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1D" w:rsidRDefault="00594564" w:rsidP="006447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1.8pt;margin-top:19.35pt;width:515pt;height:1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" stroked="f">
            <v:textbox>
              <w:txbxContent>
                <w:p w:rsidR="008D0126" w:rsidRPr="002F727C" w:rsidRDefault="008D0126" w:rsidP="006447AE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spacing w:val="-4"/>
                      <w:sz w:val="48"/>
                      <w:szCs w:val="48"/>
                    </w:rPr>
                  </w:pPr>
                  <w:r w:rsidRPr="002F727C">
                    <w:rPr>
                      <w:rFonts w:ascii="DINPro-Medium" w:hAnsi="DINPro-Medium" w:cs="DINPro-Medium"/>
                      <w:spacing w:val="-4"/>
                      <w:sz w:val="48"/>
                      <w:szCs w:val="48"/>
                    </w:rPr>
                    <w:t>Sajtóközlem</w:t>
                  </w:r>
                  <w:bookmarkStart w:id="0" w:name="_GoBack"/>
                  <w:bookmarkEnd w:id="0"/>
                  <w:r w:rsidRPr="002F727C">
                    <w:rPr>
                      <w:rFonts w:ascii="DINPro-Medium" w:hAnsi="DINPro-Medium" w:cs="DINPro-Medium"/>
                      <w:spacing w:val="-4"/>
                      <w:sz w:val="48"/>
                      <w:szCs w:val="48"/>
                    </w:rPr>
                    <w:t>ény</w:t>
                  </w:r>
                </w:p>
                <w:p w:rsidR="008D0126" w:rsidRPr="00E2609E" w:rsidRDefault="008D0126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b/>
                      <w:spacing w:val="-2"/>
                      <w:sz w:val="8"/>
                      <w:szCs w:val="8"/>
                    </w:rPr>
                  </w:pPr>
                </w:p>
                <w:p w:rsidR="006328B5" w:rsidRDefault="001258FD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b/>
                      <w:spacing w:val="-2"/>
                      <w:sz w:val="22"/>
                      <w:szCs w:val="22"/>
                    </w:rPr>
                  </w:pPr>
                  <w:r>
                    <w:rPr>
                      <w:rFonts w:ascii="DINPro-Medium" w:hAnsi="DINPro-Medium" w:cs="DINPro-Medium"/>
                      <w:b/>
                      <w:spacing w:val="-2"/>
                      <w:sz w:val="22"/>
                      <w:szCs w:val="22"/>
                    </w:rPr>
                    <w:t>„Ne legyen áldozat!”</w:t>
                  </w:r>
                </w:p>
                <w:p w:rsidR="008D0126" w:rsidRPr="00E2609E" w:rsidRDefault="000670AD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b/>
                      <w:spacing w:val="-2"/>
                      <w:sz w:val="22"/>
                      <w:szCs w:val="22"/>
                    </w:rPr>
                  </w:pPr>
                  <w:r>
                    <w:rPr>
                      <w:rFonts w:ascii="DINPro-Medium" w:hAnsi="DINPro-Medium" w:cs="DINPro-Medium"/>
                      <w:b/>
                      <w:spacing w:val="-2"/>
                      <w:sz w:val="22"/>
                      <w:szCs w:val="22"/>
                    </w:rPr>
                    <w:t xml:space="preserve">Uniós támogatásból pályázati program valósul meg „az áldozattá válás megelőzése, áldozatsegítés szombathelyen” címmel </w:t>
                  </w:r>
                </w:p>
                <w:p w:rsidR="008D0126" w:rsidRPr="00E2609E" w:rsidRDefault="008D0126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2"/>
                      <w:sz w:val="16"/>
                      <w:szCs w:val="16"/>
                    </w:rPr>
                  </w:pPr>
                </w:p>
                <w:p w:rsidR="008D0126" w:rsidRPr="00F354E0" w:rsidRDefault="009053AF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DINPro-Medium" w:hAnsi="DINPro-Medium" w:cs="DINPro-Medium"/>
                      <w:caps w:val="0"/>
                      <w:spacing w:val="-2"/>
                      <w:sz w:val="24"/>
                      <w:szCs w:val="24"/>
                    </w:rPr>
                    <w:t>2013. 10. 02.</w:t>
                  </w:r>
                </w:p>
                <w:p w:rsidR="008D0126" w:rsidRDefault="008D0126" w:rsidP="006447AE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4"/>
                      <w:sz w:val="40"/>
                      <w:szCs w:val="40"/>
                    </w:rPr>
                  </w:pPr>
                </w:p>
                <w:p w:rsidR="008D0126" w:rsidRDefault="008D0126"/>
              </w:txbxContent>
            </v:textbox>
          </v:shape>
        </w:pict>
      </w:r>
    </w:p>
    <w:p w:rsidR="00665D1D" w:rsidRPr="00665D1D" w:rsidRDefault="00665D1D" w:rsidP="00665D1D"/>
    <w:p w:rsidR="00665D1D" w:rsidRPr="00665D1D" w:rsidRDefault="00665D1D" w:rsidP="00665D1D"/>
    <w:p w:rsidR="00665D1D" w:rsidRPr="00665D1D" w:rsidRDefault="00665D1D" w:rsidP="00665D1D"/>
    <w:p w:rsidR="00665D1D" w:rsidRPr="00665D1D" w:rsidRDefault="00665D1D" w:rsidP="00665D1D"/>
    <w:p w:rsidR="00665D1D" w:rsidRPr="00665D1D" w:rsidRDefault="00594564" w:rsidP="00665D1D">
      <w:r>
        <w:rPr>
          <w:noProof/>
        </w:rPr>
        <w:pict>
          <v:shape id="_x0000_s1027" type="#_x0000_t202" style="position:absolute;margin-left:-32.05pt;margin-top:19.65pt;width:515pt;height:98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" strokecolor="black [3213]">
            <v:textbox>
              <w:txbxContent>
                <w:p w:rsidR="008D0126" w:rsidRPr="00E2609E" w:rsidRDefault="009053AF" w:rsidP="00E2609E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  <w:t xml:space="preserve">A Pálos Károly Szociális Szolgáltató Központ és Gyermekjóléti </w:t>
                  </w:r>
                  <w:r w:rsidR="005153E9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  <w:t>Szolgálat,</w:t>
                  </w:r>
                  <w:r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  <w:t xml:space="preserve"> mint főpályázó,</w:t>
                  </w:r>
                  <w:r w:rsidR="005153E9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  <w:t xml:space="preserve"> és a Vas Megyei Kormányhivatal, mint konzorciumi partner együttesen 120.438.372 Ft </w:t>
                  </w:r>
                  <w:r w:rsidR="005153E9" w:rsidRPr="005153E9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  <w:t>uniós támogatást nyert „Az áldozattá válás megelőzése, áldozatsegítés Szombathelyen” című</w:t>
                  </w:r>
                  <w:r w:rsidR="000670AD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  <w:t>, TÁMOP-5.6.1.C-11/2-2011-0027 azonosítószámú</w:t>
                  </w:r>
                  <w:r w:rsidR="005153E9" w:rsidRPr="005153E9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  <w:t xml:space="preserve"> projekt megva</w:t>
                  </w:r>
                  <w:r w:rsidR="000670AD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  <w:t xml:space="preserve">lósítására az Új Széchenyi Terv Társadalmi Megújulás Operatív Program </w:t>
                  </w:r>
                  <w:r w:rsidR="005153E9" w:rsidRPr="005153E9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  <w:t>keretében. A projekt 2013. július 1</w:t>
                  </w:r>
                  <w:r w:rsidR="000670AD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  <w:t xml:space="preserve">. és </w:t>
                  </w:r>
                  <w:r w:rsidR="005153E9" w:rsidRPr="005153E9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  <w:t xml:space="preserve">2015. </w:t>
                  </w:r>
                  <w:r w:rsidR="000670AD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  <w:t>06.</w:t>
                  </w:r>
                  <w:r w:rsidR="005153E9" w:rsidRPr="005153E9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  <w:t xml:space="preserve"> 30</w:t>
                  </w:r>
                  <w:r w:rsidR="000670AD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  <w:t>. között valósul meg</w:t>
                  </w:r>
                  <w:r w:rsidR="005153E9" w:rsidRPr="005153E9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  <w:t xml:space="preserve">. A megvalósítás során az állami és </w:t>
                  </w:r>
                  <w:r w:rsidR="004724D1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  <w:t>nem állami</w:t>
                  </w:r>
                  <w:r w:rsidR="005153E9" w:rsidRPr="005153E9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  <w:t xml:space="preserve"> szerv</w:t>
                  </w:r>
                  <w:r w:rsidR="004724D1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  <w:t>ezetek</w:t>
                  </w:r>
                  <w:r w:rsidR="005153E9" w:rsidRPr="005153E9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  <w:t xml:space="preserve"> szoros összefogása jön létre a lakosság biztonságának, </w:t>
                  </w:r>
                  <w:r w:rsidR="005153E9" w:rsidRPr="00772D1F">
                    <w:rPr>
                      <w:rFonts w:ascii="DINPro-Regular" w:hAnsi="DINPro-Regular" w:cs="Sentinel Book"/>
                      <w:b/>
                      <w:i/>
                      <w:color w:val="auto"/>
                      <w:sz w:val="20"/>
                      <w:szCs w:val="20"/>
                      <w:lang w:val="hu-HU"/>
                    </w:rPr>
                    <w:t xml:space="preserve">segítésének </w:t>
                  </w:r>
                  <w:r w:rsidR="005153E9" w:rsidRPr="005153E9">
                    <w:rPr>
                      <w:rFonts w:ascii="DINPro-Regular" w:hAnsi="DINPro-Regular" w:cs="Sentinel Book"/>
                      <w:b/>
                      <w:i/>
                      <w:sz w:val="20"/>
                      <w:szCs w:val="20"/>
                      <w:lang w:val="hu-HU"/>
                    </w:rPr>
                    <w:t>érdekében.</w:t>
                  </w:r>
                </w:p>
              </w:txbxContent>
            </v:textbox>
          </v:shape>
        </w:pict>
      </w:r>
    </w:p>
    <w:p w:rsidR="00665D1D" w:rsidRPr="00665D1D" w:rsidRDefault="00665D1D" w:rsidP="00665D1D"/>
    <w:p w:rsidR="00665D1D" w:rsidRPr="00665D1D" w:rsidRDefault="00665D1D" w:rsidP="00665D1D"/>
    <w:p w:rsidR="00665D1D" w:rsidRDefault="00665D1D" w:rsidP="00665D1D"/>
    <w:p w:rsidR="006447AE" w:rsidRPr="00665D1D" w:rsidRDefault="00594564" w:rsidP="00665D1D">
      <w:pPr>
        <w:tabs>
          <w:tab w:val="left" w:pos="7905"/>
        </w:tabs>
      </w:pPr>
      <w:r>
        <w:rPr>
          <w:noProof/>
        </w:rPr>
        <w:pict>
          <v:shape id="Szövegdoboz 2" o:spid="_x0000_s1026" type="#_x0000_t202" style="position:absolute;margin-left:-32.05pt;margin-top:19.9pt;width:519.75pt;height:379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" stroked="f">
            <v:textbox>
              <w:txbxContent>
                <w:p w:rsidR="006328B5" w:rsidRDefault="00665D1D" w:rsidP="004724D1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</w:pPr>
                  <w:r w:rsidRPr="00754B4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>A Vas Megyei Kormányhivatal Igazságügyi Szolgálata</w:t>
                  </w:r>
                  <w:r w:rsidR="004724D1" w:rsidRPr="00754B4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>,</w:t>
                  </w:r>
                  <w:r w:rsidRPr="00754B4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 mint az állami áldozatsegítés feladatainak ellátására kijelölt szervezet,</w:t>
                  </w:r>
                  <w:r w:rsidR="00114B1A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 a megyei r</w:t>
                  </w:r>
                  <w:r w:rsidR="004724D1" w:rsidRPr="00754B4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>endőr-főkapit</w:t>
                  </w:r>
                  <w:r w:rsidR="00114B1A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>ányság</w:t>
                  </w:r>
                  <w:r w:rsidR="004724D1" w:rsidRPr="00754B4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>, valam</w:t>
                  </w:r>
                  <w:r w:rsidR="00EE0B8D" w:rsidRPr="00754B4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int </w:t>
                  </w:r>
                  <w:r w:rsidR="00114B1A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az önkormányzati és civil szervezetek </w:t>
                  </w:r>
                  <w:r w:rsidR="00327CDA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együttműködésében </w:t>
                  </w:r>
                  <w:r w:rsidR="006328B5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megvalósuló </w:t>
                  </w:r>
                  <w:r w:rsidR="004724D1" w:rsidRPr="006328B5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projekt célja </w:t>
                  </w:r>
                  <w:r w:rsidR="00A1312E" w:rsidRPr="006328B5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>az,</w:t>
                  </w:r>
                  <w:r w:rsidR="00327CDA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 hogy a városban működő </w:t>
                  </w:r>
                  <w:r w:rsidR="004724D1" w:rsidRPr="006328B5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>szervezetek szolgáltatásai, illetve a szakemberek különböző fókuszú tevékenységei helyi szinten ös</w:t>
                  </w:r>
                  <w:r w:rsidR="00C46574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>szekapcsolódjanak egy komplex és hatékony</w:t>
                  </w:r>
                  <w:r w:rsidR="004724D1" w:rsidRPr="006328B5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 ellátórendszer érdekében. A projekt</w:t>
                  </w:r>
                  <w:r w:rsidR="00327CDA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 az áldozatok számára a személyre szabott, szükségletei</w:t>
                  </w:r>
                  <w:r w:rsidR="005C374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>knek megfelelő segítség nyújtására fókuszál</w:t>
                  </w:r>
                  <w:r w:rsidR="00327CDA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, </w:t>
                  </w:r>
                  <w:r w:rsidR="005C374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>a rendszer átjárhatóságát biztosítja</w:t>
                  </w:r>
                  <w:r w:rsidR="00C46574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 a szoros együttműködések révén, </w:t>
                  </w:r>
                  <w:r w:rsidR="00327CDA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>v</w:t>
                  </w:r>
                  <w:r w:rsidR="005C374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>alamint a lakosságot tájékoztatja</w:t>
                  </w:r>
                  <w:r w:rsidR="00327CDA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 az áldozattá válás elkerülésének módszereiről. A szakemberek </w:t>
                  </w:r>
                  <w:r w:rsidR="00BF4B07" w:rsidRPr="0064699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jól </w:t>
                  </w:r>
                  <w:r w:rsidR="004724D1" w:rsidRPr="0064699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>hasznosí</w:t>
                  </w:r>
                  <w:r w:rsidR="0064699D" w:rsidRPr="0064699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>tható információkat, eszközöket</w:t>
                  </w:r>
                  <w:r w:rsidR="004724D1" w:rsidRPr="0064699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 nyújt</w:t>
                  </w:r>
                  <w:r w:rsidR="00327CDA" w:rsidRPr="0064699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>anak</w:t>
                  </w:r>
                  <w:r w:rsidR="004724D1" w:rsidRPr="0064699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 minden </w:t>
                  </w:r>
                  <w:r w:rsidR="0064699D" w:rsidRPr="0064699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érdeklődő </w:t>
                  </w:r>
                  <w:r w:rsidR="004724D1" w:rsidRPr="0064699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>szombathelyi állampolgárnak</w:t>
                  </w:r>
                  <w:r w:rsidR="004E0F22" w:rsidRPr="0064699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 a biztonságérzetük növelése,</w:t>
                  </w:r>
                  <w:r w:rsidR="004724D1" w:rsidRPr="0064699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 áldozattá válás</w:t>
                  </w:r>
                  <w:r w:rsidR="004E0F22" w:rsidRPr="0064699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>uk</w:t>
                  </w:r>
                  <w:r w:rsidR="004724D1" w:rsidRPr="0064699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 megelőzés</w:t>
                  </w:r>
                  <w:r w:rsidR="004E0F22" w:rsidRPr="0064699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>e</w:t>
                  </w:r>
                  <w:r w:rsidR="00114B1A" w:rsidRPr="0064699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 érdekében</w:t>
                  </w:r>
                  <w:r w:rsidR="00114B1A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, az áldozattá vált személyeknek pedig eddig nem létező, új terápiás lehetőségeket, </w:t>
                  </w:r>
                  <w:r w:rsidR="00C46574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>önvédelmi és konfliktuskezelő technikákat kínálnak.</w:t>
                  </w:r>
                </w:p>
                <w:p w:rsidR="00021039" w:rsidRDefault="00E508BE" w:rsidP="004724D1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</w:pPr>
                  <w:r w:rsidRPr="006328B5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>A projekt célja továbbá</w:t>
                  </w:r>
                  <w:r w:rsidR="004724D1" w:rsidRPr="006328B5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 a </w:t>
                  </w:r>
                  <w:r w:rsidRPr="006328B5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>különféle szakterületeken áldozatokkal kapcsolatba kerülő</w:t>
                  </w:r>
                  <w:r w:rsidR="004724D1" w:rsidRPr="006328B5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 szakemberek érzékenységének, tudásának növelése, empatikusabb munkavégzésre ösztönzése</w:t>
                  </w:r>
                  <w:r w:rsidR="00021039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>.</w:t>
                  </w:r>
                </w:p>
                <w:p w:rsidR="00021039" w:rsidRDefault="00021039" w:rsidP="004724D1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</w:pPr>
                </w:p>
                <w:p w:rsidR="006328B5" w:rsidRPr="006328B5" w:rsidRDefault="004724D1" w:rsidP="00772D94">
                  <w:pPr>
                    <w:pStyle w:val="BasicParagraph"/>
                    <w:spacing w:line="240" w:lineRule="auto"/>
                    <w:jc w:val="both"/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</w:pPr>
                  <w:r w:rsidRPr="006328B5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 </w:t>
                  </w:r>
                  <w:r w:rsidR="006328B5" w:rsidRPr="006328B5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u w:val="single"/>
                      <w:lang w:val="hu-HU"/>
                    </w:rPr>
                    <w:t>Kapcsolat:</w:t>
                  </w:r>
                  <w:r w:rsidR="006328B5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 Zsoldos Andrea projektmenedzser 94/505-281</w:t>
                  </w:r>
                  <w:r w:rsidR="001258F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, </w:t>
                  </w:r>
                  <w:hyperlink r:id="rId7" w:history="1">
                    <w:r w:rsidR="001258FD" w:rsidRPr="006A5394">
                      <w:rPr>
                        <w:rStyle w:val="Hiperhivatkozs"/>
                        <w:rFonts w:ascii="DINPro-Regular" w:hAnsi="DINPro-Regular" w:cs="Sentinel Book"/>
                        <w:sz w:val="20"/>
                        <w:szCs w:val="20"/>
                        <w:lang w:val="hu-HU"/>
                      </w:rPr>
                      <w:t>zsoldos.andrea@paloskaroly.hu</w:t>
                    </w:r>
                  </w:hyperlink>
                  <w:r w:rsidR="001258FD">
                    <w:rPr>
                      <w:rFonts w:ascii="DINPro-Regular" w:hAnsi="DINPro-Regular" w:cs="Sentinel Book"/>
                      <w:color w:val="auto"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xbxContent>
            </v:textbox>
          </v:shape>
        </w:pict>
      </w:r>
      <w:r w:rsidR="00665D1D">
        <w:tab/>
      </w:r>
    </w:p>
    <w:sectPr w:rsidR="006447AE" w:rsidRPr="00665D1D" w:rsidSect="00E2609E">
      <w:headerReference w:type="default" r:id="rId8"/>
      <w:footerReference w:type="default" r:id="rId9"/>
      <w:pgSz w:w="11907" w:h="16839" w:code="9"/>
      <w:pgMar w:top="1418" w:right="1418" w:bottom="1418" w:left="1701" w:header="1984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D9" w:rsidRDefault="007667D9" w:rsidP="00E2609E">
      <w:pPr>
        <w:spacing w:after="0" w:line="240" w:lineRule="auto"/>
      </w:pPr>
      <w:r>
        <w:separator/>
      </w:r>
    </w:p>
  </w:endnote>
  <w:endnote w:type="continuationSeparator" w:id="0">
    <w:p w:rsidR="007667D9" w:rsidRDefault="007667D9" w:rsidP="00E2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26" w:rsidRDefault="00594564">
    <w:pPr>
      <w:pStyle w:val="ll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1" o:spid="_x0000_s6145" type="#_x0000_t202" style="position:absolute;margin-left:-37.05pt;margin-top:4.7pt;width:224.25pt;height:88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" fillcolor="white [3201]" stroked="f" strokeweight=".5pt">
          <v:textbox style="mso-next-textbox:#Szövegdoboz 11">
            <w:txbxContent>
              <w:p w:rsidR="009053AF" w:rsidRPr="001A13C2" w:rsidRDefault="009053AF" w:rsidP="009053AF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Pálos Károly Szociális Szolgáltató Központ és Gyermekjóléti Szolgálat</w:t>
                </w:r>
              </w:p>
              <w:p w:rsidR="009053AF" w:rsidRPr="001A13C2" w:rsidRDefault="009053AF" w:rsidP="009053AF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9700 Szombathely, Széll K. u. 4.</w:t>
                </w:r>
              </w:p>
              <w:p w:rsidR="009053AF" w:rsidRPr="001A13C2" w:rsidRDefault="009053AF" w:rsidP="009053AF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Telefon: +36 (94) 505-281, Fax: +36 (94) 314-653</w:t>
                </w:r>
              </w:p>
              <w:p w:rsidR="00AF7404" w:rsidRPr="00B01AF5" w:rsidRDefault="009053AF" w:rsidP="009053A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6"/>
                    <w:szCs w:val="16"/>
                  </w:rPr>
                </w:pPr>
                <w:r w:rsidRPr="001A13C2">
                  <w:rPr>
                    <w:sz w:val="18"/>
                    <w:szCs w:val="18"/>
                  </w:rPr>
                  <w:t xml:space="preserve">E-mail: </w:t>
                </w:r>
                <w:hyperlink r:id="rId1" w:history="1">
                  <w:r w:rsidRPr="005F2AE1">
                    <w:rPr>
                      <w:rStyle w:val="Hiperhivatkozs"/>
                      <w:sz w:val="18"/>
                      <w:szCs w:val="18"/>
                    </w:rPr>
                    <w:t>szocialis94@paloskaroly.hu</w:t>
                  </w:r>
                </w:hyperlink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br/>
                </w:r>
                <w:r w:rsidRPr="001A13C2">
                  <w:rPr>
                    <w:sz w:val="18"/>
                    <w:szCs w:val="18"/>
                  </w:rPr>
                  <w:t xml:space="preserve">Honlap: </w:t>
                </w:r>
                <w:hyperlink r:id="rId2" w:history="1">
                  <w:r w:rsidRPr="005F2AE1">
                    <w:rPr>
                      <w:rStyle w:val="Hiperhivatkozs"/>
                      <w:sz w:val="18"/>
                      <w:szCs w:val="18"/>
                    </w:rPr>
                    <w:t>www.szszkpszhely.hu</w:t>
                  </w:r>
                </w:hyperlink>
              </w:p>
            </w:txbxContent>
          </v:textbox>
        </v:shape>
      </w:pict>
    </w:r>
    <w:r w:rsidR="002D075C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3928110</wp:posOffset>
          </wp:positionH>
          <wp:positionV relativeFrom="paragraph">
            <wp:posOffset>-57785</wp:posOffset>
          </wp:positionV>
          <wp:extent cx="2320925" cy="967105"/>
          <wp:effectExtent l="0" t="0" r="3175" b="4445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! MUNKA\NFU\!Arculat\Infoblokk\Infoblokk3_ESZ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D9" w:rsidRDefault="007667D9" w:rsidP="00E2609E">
      <w:pPr>
        <w:spacing w:after="0" w:line="240" w:lineRule="auto"/>
      </w:pPr>
      <w:r>
        <w:separator/>
      </w:r>
    </w:p>
  </w:footnote>
  <w:footnote w:type="continuationSeparator" w:id="0">
    <w:p w:rsidR="007667D9" w:rsidRDefault="007667D9" w:rsidP="00E2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26" w:rsidRDefault="00484F93">
    <w:pPr>
      <w:pStyle w:val="lfej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-755015</wp:posOffset>
          </wp:positionV>
          <wp:extent cx="771525" cy="751840"/>
          <wp:effectExtent l="19050" t="0" r="9525" b="0"/>
          <wp:wrapSquare wrapText="bothSides"/>
          <wp:docPr id="5" name="Kép 1" descr="C:\Documents and Settings\user\Asztal\logo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Documents and Settings\user\Asztal\logo 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58FD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-756920</wp:posOffset>
          </wp:positionV>
          <wp:extent cx="914400" cy="753745"/>
          <wp:effectExtent l="19050" t="0" r="0" b="0"/>
          <wp:wrapSquare wrapText="bothSides"/>
          <wp:docPr id="4" name="Kép 2" descr="C:\Users\talas.milan\Desktop\címer 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talas.milan\Desktop\címer kics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4564">
      <w:rPr>
        <w:noProof/>
      </w:rPr>
      <w:pict>
        <v:line id="Egyenes összekötő 8" o:spid="_x0000_s6147" style="position:absolute;z-index:251663360;visibility:visible;mso-position-horizontal-relative:text;mso-position-vertical-relative:text;mso-width-relative:margin" from="-25.05pt,21.55pt" to="487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" strokecolor="#8cb335" strokeweight="1.5pt"/>
      </w:pict>
    </w:r>
    <w:r w:rsidR="008D012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3609340</wp:posOffset>
          </wp:positionH>
          <wp:positionV relativeFrom="paragraph">
            <wp:posOffset>-755015</wp:posOffset>
          </wp:positionV>
          <wp:extent cx="2592705" cy="80200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ZT_logo_cmyk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126" r="-1126"/>
                  <a:stretch/>
                </pic:blipFill>
                <pic:spPr>
                  <a:xfrm>
                    <a:off x="0" y="0"/>
                    <a:ext cx="2592705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447AE"/>
    <w:rsid w:val="00021039"/>
    <w:rsid w:val="000243A1"/>
    <w:rsid w:val="000670AD"/>
    <w:rsid w:val="00067FE1"/>
    <w:rsid w:val="00082E8A"/>
    <w:rsid w:val="00096C55"/>
    <w:rsid w:val="00114B1A"/>
    <w:rsid w:val="001258FD"/>
    <w:rsid w:val="0014389B"/>
    <w:rsid w:val="00197D83"/>
    <w:rsid w:val="00230ED4"/>
    <w:rsid w:val="00236E1C"/>
    <w:rsid w:val="002D075C"/>
    <w:rsid w:val="002E7B73"/>
    <w:rsid w:val="002F727C"/>
    <w:rsid w:val="003148BC"/>
    <w:rsid w:val="00322701"/>
    <w:rsid w:val="00327CDA"/>
    <w:rsid w:val="003919B9"/>
    <w:rsid w:val="003A1228"/>
    <w:rsid w:val="003C7E11"/>
    <w:rsid w:val="00445B91"/>
    <w:rsid w:val="004724D1"/>
    <w:rsid w:val="00484E22"/>
    <w:rsid w:val="00484F93"/>
    <w:rsid w:val="004954CC"/>
    <w:rsid w:val="004E0F22"/>
    <w:rsid w:val="004F470E"/>
    <w:rsid w:val="005153E9"/>
    <w:rsid w:val="005416B2"/>
    <w:rsid w:val="00594564"/>
    <w:rsid w:val="005C374D"/>
    <w:rsid w:val="005E74AC"/>
    <w:rsid w:val="006328B5"/>
    <w:rsid w:val="006418FE"/>
    <w:rsid w:val="006447AE"/>
    <w:rsid w:val="0064699D"/>
    <w:rsid w:val="00665D1D"/>
    <w:rsid w:val="006C0E0E"/>
    <w:rsid w:val="006C5607"/>
    <w:rsid w:val="00724B85"/>
    <w:rsid w:val="00754B4D"/>
    <w:rsid w:val="007667D9"/>
    <w:rsid w:val="00767A23"/>
    <w:rsid w:val="00770CF8"/>
    <w:rsid w:val="00772D1F"/>
    <w:rsid w:val="00772D94"/>
    <w:rsid w:val="00795CD8"/>
    <w:rsid w:val="007F40D7"/>
    <w:rsid w:val="00885636"/>
    <w:rsid w:val="008D0126"/>
    <w:rsid w:val="008D2F15"/>
    <w:rsid w:val="008D5771"/>
    <w:rsid w:val="009053AF"/>
    <w:rsid w:val="009A7266"/>
    <w:rsid w:val="00A1312E"/>
    <w:rsid w:val="00A41638"/>
    <w:rsid w:val="00A6763A"/>
    <w:rsid w:val="00A85F4E"/>
    <w:rsid w:val="00AE3203"/>
    <w:rsid w:val="00AF7404"/>
    <w:rsid w:val="00B01AF5"/>
    <w:rsid w:val="00B758BC"/>
    <w:rsid w:val="00BD62EB"/>
    <w:rsid w:val="00BE6C1D"/>
    <w:rsid w:val="00BF4B07"/>
    <w:rsid w:val="00C46574"/>
    <w:rsid w:val="00C75122"/>
    <w:rsid w:val="00CA1C20"/>
    <w:rsid w:val="00CA68B1"/>
    <w:rsid w:val="00CB4F63"/>
    <w:rsid w:val="00CC36C6"/>
    <w:rsid w:val="00D91A03"/>
    <w:rsid w:val="00DC0171"/>
    <w:rsid w:val="00DE73D2"/>
    <w:rsid w:val="00DF3210"/>
    <w:rsid w:val="00E12344"/>
    <w:rsid w:val="00E2609E"/>
    <w:rsid w:val="00E508BE"/>
    <w:rsid w:val="00E650BA"/>
    <w:rsid w:val="00E901B1"/>
    <w:rsid w:val="00E93931"/>
    <w:rsid w:val="00EB7161"/>
    <w:rsid w:val="00EE0B8D"/>
    <w:rsid w:val="00F354E0"/>
    <w:rsid w:val="00F57D8F"/>
    <w:rsid w:val="00F9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E2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09E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09E"/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E901B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954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E2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09E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09E"/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E901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oldos.andrea@paloskaroly.h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szszkpszhely.hu" TargetMode="External"/><Relationship Id="rId1" Type="http://schemas.openxmlformats.org/officeDocument/2006/relationships/hyperlink" Target="mailto:szocialis94@paloskaroly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bg1">
              <a:lumMod val="50000"/>
            </a:schemeClr>
          </a:solidFill>
          <a:prstDash val="lgDash"/>
        </a:ln>
      </a:spPr>
      <a:bodyPr wrap="none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CC2D-6D4E-48D6-A5C9-32FF8D3E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user</cp:lastModifiedBy>
  <cp:revision>2</cp:revision>
  <cp:lastPrinted>2013-09-30T06:19:00Z</cp:lastPrinted>
  <dcterms:created xsi:type="dcterms:W3CDTF">2013-10-08T06:58:00Z</dcterms:created>
  <dcterms:modified xsi:type="dcterms:W3CDTF">2013-10-08T06:58:00Z</dcterms:modified>
</cp:coreProperties>
</file>